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D6" w:rsidRPr="00193E71" w:rsidRDefault="00193E71">
      <w:pPr>
        <w:rPr>
          <w:b/>
        </w:rPr>
      </w:pPr>
      <w:r w:rsidRPr="00193E71">
        <w:rPr>
          <w:b/>
        </w:rPr>
        <w:t>Лучший продукт 2012 – отсчет начался</w:t>
      </w:r>
    </w:p>
    <w:p w:rsidR="00193E71" w:rsidRDefault="004A6E4E">
      <w:r>
        <w:t>Каждый год читатели «Мира ПК» выбирают лучшие, по их мнению, устройства</w:t>
      </w:r>
      <w:r w:rsidR="009834D9">
        <w:t>, программные продукты</w:t>
      </w:r>
      <w:r>
        <w:t xml:space="preserve"> и сервисы. </w:t>
      </w:r>
      <w:r w:rsidR="009834D9">
        <w:t xml:space="preserve">В 2012-м конкурс будет юбилейным: «Лучший продукт» проходит в двадцатый раз подряд. Победители будут определены в четырех десятках номинаций, охватывающих весь </w:t>
      </w:r>
      <w:r w:rsidR="009834D9">
        <w:rPr>
          <w:lang w:val="en-US"/>
        </w:rPr>
        <w:t>IT</w:t>
      </w:r>
      <w:r w:rsidR="009834D9">
        <w:t xml:space="preserve">-рынок. </w:t>
      </w:r>
    </w:p>
    <w:p w:rsidR="00A50080" w:rsidRDefault="009834D9">
      <w:r>
        <w:t>Зачем нужен этот конкурс? Компаниям-производителям он позволяет оценить эффективность своих усилий в том или ином направлении. Конечно, цифры продаж не врут, но иногда действительно удачные продукты оказываются не слишком успешными из-за вмешательства экономического или даже человеческого фактор</w:t>
      </w:r>
      <w:r w:rsidR="00A50080">
        <w:t>а. Народное голосование поможет не исключить из модельного ряда что-то действительно важное.</w:t>
      </w:r>
    </w:p>
    <w:p w:rsidR="009834D9" w:rsidRDefault="00A50080">
      <w:r>
        <w:t xml:space="preserve">Читатель же получает, не побоюсь этого слова, уникальную возможность повлиять на содержимое прилавков – как реальных, так и виртуальных – в самое ближайшее время. Посмотрите, к примеру, результаты прошлого конкурса </w:t>
      </w:r>
      <w:r w:rsidR="00D269CC">
        <w:t>(</w:t>
      </w:r>
      <w:hyperlink r:id="rId5" w:history="1">
        <w:r w:rsidR="00D269CC" w:rsidRPr="00155E98">
          <w:rPr>
            <w:rStyle w:val="a3"/>
            <w:rFonts w:ascii="Verdana" w:hAnsi="Verdana"/>
            <w:sz w:val="18"/>
            <w:szCs w:val="18"/>
            <w:shd w:val="clear" w:color="auto" w:fill="DFE8F6"/>
          </w:rPr>
          <w:t>http://go.osp.ru/h70ce</w:t>
        </w:r>
      </w:hyperlink>
      <w:r w:rsidR="00D269CC">
        <w:rPr>
          <w:rFonts w:ascii="Verdana" w:hAnsi="Verdana"/>
          <w:color w:val="000000"/>
          <w:sz w:val="18"/>
          <w:szCs w:val="18"/>
          <w:shd w:val="clear" w:color="auto" w:fill="DFE8F6"/>
        </w:rPr>
        <w:t xml:space="preserve">) </w:t>
      </w:r>
      <w:r>
        <w:t xml:space="preserve">– разве не наследники его победителей сегодня находятся в центре внимания СМИ и покупателей? </w:t>
      </w:r>
      <w:r w:rsidR="00D269CC">
        <w:t xml:space="preserve">Не стоит забывать и о том, что члены народного жюри принимают участие в розыгрыше призов. Каких именно? Об этом мы расскажем в день старта конкурса, который придется на август. Тогда же все читатели «Мира ПК» найдут на диске анкету «Лучшего продукта», а также она станет доступной на наших сайтах </w:t>
      </w:r>
      <w:hyperlink r:id="rId6" w:history="1">
        <w:r w:rsidR="00D269CC" w:rsidRPr="00155E98">
          <w:rPr>
            <w:rStyle w:val="a3"/>
            <w:lang w:val="en-US"/>
          </w:rPr>
          <w:t>www</w:t>
        </w:r>
        <w:r w:rsidR="00D269CC" w:rsidRPr="00D269CC">
          <w:rPr>
            <w:rStyle w:val="a3"/>
          </w:rPr>
          <w:t>.</w:t>
        </w:r>
        <w:r w:rsidR="00D269CC" w:rsidRPr="00155E98">
          <w:rPr>
            <w:rStyle w:val="a3"/>
            <w:lang w:val="en-US"/>
          </w:rPr>
          <w:t>pcworld</w:t>
        </w:r>
        <w:r w:rsidR="00D269CC" w:rsidRPr="00D269CC">
          <w:rPr>
            <w:rStyle w:val="a3"/>
          </w:rPr>
          <w:t>.</w:t>
        </w:r>
        <w:r w:rsidR="00D269CC" w:rsidRPr="00155E98">
          <w:rPr>
            <w:rStyle w:val="a3"/>
            <w:lang w:val="en-US"/>
          </w:rPr>
          <w:t>ru</w:t>
        </w:r>
      </w:hyperlink>
      <w:r w:rsidR="00D269CC" w:rsidRPr="00D269CC">
        <w:t xml:space="preserve"> </w:t>
      </w:r>
      <w:r w:rsidR="00D269CC">
        <w:t xml:space="preserve">и </w:t>
      </w:r>
      <w:hyperlink r:id="rId7" w:history="1">
        <w:r w:rsidR="00D269CC" w:rsidRPr="00155E98">
          <w:rPr>
            <w:rStyle w:val="a3"/>
            <w:lang w:val="en-US"/>
          </w:rPr>
          <w:t>www</w:t>
        </w:r>
        <w:r w:rsidR="00D269CC" w:rsidRPr="00155E98">
          <w:rPr>
            <w:rStyle w:val="a3"/>
          </w:rPr>
          <w:t>.</w:t>
        </w:r>
        <w:r w:rsidR="00D269CC" w:rsidRPr="00155E98">
          <w:rPr>
            <w:rStyle w:val="a3"/>
            <w:lang w:val="en-US"/>
          </w:rPr>
          <w:t>dgl</w:t>
        </w:r>
        <w:r w:rsidR="00D269CC" w:rsidRPr="00155E98">
          <w:rPr>
            <w:rStyle w:val="a3"/>
          </w:rPr>
          <w:t>.</w:t>
        </w:r>
        <w:r w:rsidR="00D269CC" w:rsidRPr="00155E98">
          <w:rPr>
            <w:rStyle w:val="a3"/>
            <w:lang w:val="en-US"/>
          </w:rPr>
          <w:t>ru</w:t>
        </w:r>
      </w:hyperlink>
      <w:r w:rsidR="00D269CC">
        <w:t xml:space="preserve">. </w:t>
      </w:r>
    </w:p>
    <w:p w:rsidR="00D269CC" w:rsidRDefault="00D269CC">
      <w:r>
        <w:t>С удовольствием выслушаем уточнения и замечания от участников предыдущих голосований.</w:t>
      </w:r>
    </w:p>
    <w:p w:rsidR="00D269CC" w:rsidRPr="00D269CC" w:rsidRDefault="00D269CC">
      <w:r>
        <w:t xml:space="preserve">Сергей </w:t>
      </w:r>
      <w:proofErr w:type="spellStart"/>
      <w:r>
        <w:t>Вильянов</w:t>
      </w:r>
      <w:proofErr w:type="spellEnd"/>
      <w:r>
        <w:t>, главный редактор</w:t>
      </w:r>
    </w:p>
    <w:sectPr w:rsidR="00D269CC" w:rsidRPr="00D2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15"/>
    <w:rsid w:val="00000BAC"/>
    <w:rsid w:val="00011192"/>
    <w:rsid w:val="00036679"/>
    <w:rsid w:val="00037322"/>
    <w:rsid w:val="000427E2"/>
    <w:rsid w:val="00062556"/>
    <w:rsid w:val="00071198"/>
    <w:rsid w:val="0007243D"/>
    <w:rsid w:val="00084B30"/>
    <w:rsid w:val="00084D78"/>
    <w:rsid w:val="000A54DF"/>
    <w:rsid w:val="000C0052"/>
    <w:rsid w:val="00103F8B"/>
    <w:rsid w:val="00113270"/>
    <w:rsid w:val="00164670"/>
    <w:rsid w:val="0017116B"/>
    <w:rsid w:val="001909C8"/>
    <w:rsid w:val="00193E71"/>
    <w:rsid w:val="001B28C7"/>
    <w:rsid w:val="00211B29"/>
    <w:rsid w:val="002174FE"/>
    <w:rsid w:val="00223EEC"/>
    <w:rsid w:val="00241C84"/>
    <w:rsid w:val="00243154"/>
    <w:rsid w:val="0024649D"/>
    <w:rsid w:val="002470BA"/>
    <w:rsid w:val="00253FE8"/>
    <w:rsid w:val="0027204B"/>
    <w:rsid w:val="00275C1B"/>
    <w:rsid w:val="00275F43"/>
    <w:rsid w:val="002852D0"/>
    <w:rsid w:val="00290D3D"/>
    <w:rsid w:val="002B174B"/>
    <w:rsid w:val="002B49DB"/>
    <w:rsid w:val="002E2BF7"/>
    <w:rsid w:val="00316CD1"/>
    <w:rsid w:val="003B5025"/>
    <w:rsid w:val="003F12E2"/>
    <w:rsid w:val="0041318B"/>
    <w:rsid w:val="0042165F"/>
    <w:rsid w:val="004231C0"/>
    <w:rsid w:val="00431256"/>
    <w:rsid w:val="004651CE"/>
    <w:rsid w:val="004A6E4E"/>
    <w:rsid w:val="004C2EFC"/>
    <w:rsid w:val="00504242"/>
    <w:rsid w:val="0055631F"/>
    <w:rsid w:val="00573D10"/>
    <w:rsid w:val="00574765"/>
    <w:rsid w:val="00585201"/>
    <w:rsid w:val="005A3E9E"/>
    <w:rsid w:val="005C5F47"/>
    <w:rsid w:val="005D0D94"/>
    <w:rsid w:val="005E396A"/>
    <w:rsid w:val="005F6A9C"/>
    <w:rsid w:val="005F75D9"/>
    <w:rsid w:val="00612570"/>
    <w:rsid w:val="006D0129"/>
    <w:rsid w:val="006E1E0B"/>
    <w:rsid w:val="006E2055"/>
    <w:rsid w:val="00717AF6"/>
    <w:rsid w:val="00752C41"/>
    <w:rsid w:val="00794534"/>
    <w:rsid w:val="00796FE1"/>
    <w:rsid w:val="007B1FA7"/>
    <w:rsid w:val="007D6548"/>
    <w:rsid w:val="00811943"/>
    <w:rsid w:val="0081768C"/>
    <w:rsid w:val="00823687"/>
    <w:rsid w:val="00827C34"/>
    <w:rsid w:val="008467C1"/>
    <w:rsid w:val="00863216"/>
    <w:rsid w:val="008A55D6"/>
    <w:rsid w:val="008B15D1"/>
    <w:rsid w:val="008C1C9F"/>
    <w:rsid w:val="008D543C"/>
    <w:rsid w:val="008E6778"/>
    <w:rsid w:val="008F204D"/>
    <w:rsid w:val="00916CB0"/>
    <w:rsid w:val="00925225"/>
    <w:rsid w:val="009335A6"/>
    <w:rsid w:val="00937404"/>
    <w:rsid w:val="0094061D"/>
    <w:rsid w:val="009657BA"/>
    <w:rsid w:val="009834D9"/>
    <w:rsid w:val="00995B1E"/>
    <w:rsid w:val="009B6A62"/>
    <w:rsid w:val="009D7E5F"/>
    <w:rsid w:val="009E259C"/>
    <w:rsid w:val="009F1B8B"/>
    <w:rsid w:val="009F3B83"/>
    <w:rsid w:val="00A07000"/>
    <w:rsid w:val="00A113E1"/>
    <w:rsid w:val="00A44FD1"/>
    <w:rsid w:val="00A50080"/>
    <w:rsid w:val="00A53E49"/>
    <w:rsid w:val="00A60D05"/>
    <w:rsid w:val="00A726E0"/>
    <w:rsid w:val="00A95D4D"/>
    <w:rsid w:val="00AB0AFB"/>
    <w:rsid w:val="00AD7231"/>
    <w:rsid w:val="00AE410A"/>
    <w:rsid w:val="00B01ECC"/>
    <w:rsid w:val="00B02EA6"/>
    <w:rsid w:val="00B24893"/>
    <w:rsid w:val="00B27696"/>
    <w:rsid w:val="00B310A4"/>
    <w:rsid w:val="00B50204"/>
    <w:rsid w:val="00B52886"/>
    <w:rsid w:val="00BE08B0"/>
    <w:rsid w:val="00BE3D0E"/>
    <w:rsid w:val="00C0729E"/>
    <w:rsid w:val="00C102A6"/>
    <w:rsid w:val="00C2084B"/>
    <w:rsid w:val="00C36BF5"/>
    <w:rsid w:val="00C4166E"/>
    <w:rsid w:val="00C55235"/>
    <w:rsid w:val="00C85136"/>
    <w:rsid w:val="00C85DBB"/>
    <w:rsid w:val="00CA1C6B"/>
    <w:rsid w:val="00CA3E32"/>
    <w:rsid w:val="00CB275F"/>
    <w:rsid w:val="00CB4DBB"/>
    <w:rsid w:val="00D000D7"/>
    <w:rsid w:val="00D013CD"/>
    <w:rsid w:val="00D12E07"/>
    <w:rsid w:val="00D269CC"/>
    <w:rsid w:val="00D30755"/>
    <w:rsid w:val="00D51E2C"/>
    <w:rsid w:val="00D57BA3"/>
    <w:rsid w:val="00D600DF"/>
    <w:rsid w:val="00DE2EA2"/>
    <w:rsid w:val="00DF053D"/>
    <w:rsid w:val="00E270EA"/>
    <w:rsid w:val="00E4189C"/>
    <w:rsid w:val="00E522FC"/>
    <w:rsid w:val="00EA4DE5"/>
    <w:rsid w:val="00EB3DF5"/>
    <w:rsid w:val="00F047D1"/>
    <w:rsid w:val="00F12933"/>
    <w:rsid w:val="00F35C15"/>
    <w:rsid w:val="00F5702B"/>
    <w:rsid w:val="00F65266"/>
    <w:rsid w:val="00FA7D5B"/>
    <w:rsid w:val="00FB0F17"/>
    <w:rsid w:val="00FB62FF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world.ru" TargetMode="External"/><Relationship Id="rId5" Type="http://schemas.openxmlformats.org/officeDocument/2006/relationships/hyperlink" Target="http://go.osp.ru/h70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1377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Vilianov</dc:creator>
  <cp:lastModifiedBy>Serge Vilianov</cp:lastModifiedBy>
  <cp:revision>1</cp:revision>
  <dcterms:created xsi:type="dcterms:W3CDTF">2012-06-13T12:04:00Z</dcterms:created>
  <dcterms:modified xsi:type="dcterms:W3CDTF">2012-06-13T13:29:00Z</dcterms:modified>
</cp:coreProperties>
</file>